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Lines="0" w:after="163"/>
        <w:jc w:val="left"/>
        <w:rPr>
          <w:rFonts w:hint="eastAsia"/>
          <w:b w:val="0"/>
          <w:color w:val="0D0D0D"/>
          <w:sz w:val="30"/>
          <w:szCs w:val="30"/>
          <w:lang w:eastAsia="zh-CN"/>
        </w:rPr>
      </w:pPr>
      <w:r>
        <w:rPr>
          <w:rFonts w:hint="eastAsia"/>
          <w:b w:val="0"/>
          <w:color w:val="0D0D0D"/>
          <w:sz w:val="30"/>
          <w:szCs w:val="30"/>
          <w:lang w:eastAsia="zh-CN"/>
        </w:rPr>
        <w:t>附件</w:t>
      </w:r>
    </w:p>
    <w:p>
      <w:pPr>
        <w:pStyle w:val="3"/>
        <w:spacing w:before="0" w:beforeLines="0" w:after="163"/>
        <w:rPr>
          <w:rFonts w:hint="eastAsia"/>
          <w:color w:val="0D0D0D"/>
          <w:lang w:eastAsia="zh-CN"/>
        </w:rPr>
      </w:pPr>
    </w:p>
    <w:p>
      <w:pPr>
        <w:pStyle w:val="3"/>
        <w:spacing w:before="0" w:beforeLines="0" w:after="163"/>
        <w:rPr>
          <w:color w:val="0D0D0D"/>
          <w:lang w:eastAsia="zh-CN"/>
        </w:rPr>
      </w:pPr>
      <w:r>
        <w:rPr>
          <w:rFonts w:hint="eastAsia"/>
          <w:color w:val="0D0D0D"/>
          <w:lang w:eastAsia="zh-CN"/>
        </w:rPr>
        <w:t>信息</w:t>
      </w:r>
      <w:r>
        <w:rPr>
          <w:rFonts w:hint="eastAsia"/>
          <w:color w:val="0D0D0D"/>
        </w:rPr>
        <w:t>登记表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0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济源职业技术学院中央空调维护保养项目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ZJZX-采-20230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接收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询比采购</w:t>
            </w:r>
            <w:r>
              <w:rPr>
                <w:rFonts w:hint="eastAsia" w:ascii="宋体" w:hAnsi="宋体"/>
                <w:color w:val="0D0D0D"/>
                <w:szCs w:val="24"/>
              </w:rPr>
              <w:t>文件的邮箱</w:t>
            </w:r>
          </w:p>
        </w:tc>
        <w:tc>
          <w:tcPr>
            <w:tcW w:w="6275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>
      <w:pPr>
        <w:ind w:firstLine="482"/>
        <w:rPr>
          <w:rFonts w:hint="eastAsia" w:ascii="宋体" w:hAnsi="宋体"/>
          <w:b/>
          <w:color w:val="0D0D0D"/>
          <w:szCs w:val="24"/>
        </w:rPr>
      </w:pPr>
    </w:p>
    <w:p>
      <w:pPr>
        <w:ind w:firstLine="480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>
      <w:pPr>
        <w:ind w:firstLine="480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时间：2023年   月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2D54F9"/>
    <w:rsid w:val="001E61B6"/>
    <w:rsid w:val="0023343E"/>
    <w:rsid w:val="002D54F9"/>
    <w:rsid w:val="003A0257"/>
    <w:rsid w:val="003F7DD8"/>
    <w:rsid w:val="004615E4"/>
    <w:rsid w:val="00507691"/>
    <w:rsid w:val="00554435"/>
    <w:rsid w:val="00D15DE2"/>
    <w:rsid w:val="5C0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9"/>
    <w:qFormat/>
    <w:uiPriority w:val="9"/>
    <w:pPr>
      <w:keepNext w:val="0"/>
      <w:keepLines w:val="0"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Cs w:val="0"/>
      <w:kern w:val="2"/>
      <w:sz w:val="32"/>
      <w:szCs w:val="36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8">
    <w:name w:val="标题 2 Char"/>
    <w:basedOn w:val="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2 Char1"/>
    <w:link w:val="3"/>
    <w:uiPriority w:val="9"/>
    <w:rPr>
      <w:rFonts w:ascii="Times New Roman" w:hAnsi="Times New Roman" w:eastAsia="黑体" w:cs="Times New Roman"/>
      <w:b/>
      <w:sz w:val="32"/>
      <w:szCs w:val="36"/>
      <w:lang w:val="zh-CN" w:eastAsia="zh-CN"/>
    </w:rPr>
  </w:style>
  <w:style w:type="character" w:customStyle="1" w:styleId="10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100</Characters>
  <Lines>1</Lines>
  <Paragraphs>1</Paragraphs>
  <TotalTime>0</TotalTime>
  <ScaleCrop>false</ScaleCrop>
  <LinksUpToDate>false</LinksUpToDate>
  <CharactersWithSpaces>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2023-04-04T03:43:00Z</dcterms:created>
  <dc:creator>NTKO</dc:creator>
  <cp:lastModifiedBy>chillily</cp:lastModifiedBy>
  <dcterms:modified xsi:type="dcterms:W3CDTF">2023-05-29T09:10:28Z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0AEA1ACED70C4F3BAF8CF3C504002A2A_13</vt:lpwstr>
  </property>
</Properties>
</file>